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LLEGATO 1) </w:t>
      </w:r>
    </w:p>
    <w:p w:rsidR="00000000" w:rsidDel="00000000" w:rsidP="00000000" w:rsidRDefault="00000000" w:rsidRPr="00000000" w14:paraId="00000002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all’Avviso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MODULO DI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INVIO PROPOSTA PROGETTUALE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OGGETTO: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INTERVENTO DELLA CAMERA DI COMMERCIO DI PADOVA PER LA REALIZZAZIONE DEL PROGETTO PER LA PROMOZIONE, DEI VINI DELLE DOC e DOCG DEL TERRITORIO ABBINATI A PIATTI E PRODOTTI TIPICI DELLA CUCINA PADOVANA - Anno 2024 </w:t>
      </w:r>
    </w:p>
    <w:p w:rsidR="00000000" w:rsidDel="00000000" w:rsidP="00000000" w:rsidRDefault="00000000" w:rsidRPr="00000000" w14:paraId="00000007">
      <w:pP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Spett.le Camera di Commercio di Padova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Servizio Promozione e Progetti di Sviluppo del Territorio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PEC: </w:t>
      </w:r>
      <w:r w:rsidDel="00000000" w:rsidR="00000000" w:rsidRPr="00000000">
        <w:rPr>
          <w:color w:val="1155cc"/>
          <w:u w:val="single"/>
          <w:rtl w:val="0"/>
        </w:rPr>
        <w:t xml:space="preserve">progetti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@pd.legalmail.camcom.it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Il/La sottoscritto/a 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nato/a a __________________ Prov. ____ il _____________ C.F. ____________________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in qualità di legale rappresentante dell’Associazione imprenditoriale, Consorzio o Impresa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con sede in _____________________________________________________________________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Cod. Fiscale/P. IVA _______________________________________________________________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consapevole delle responsabilità penali in cui può incorrere in caso di dichiarazioni mendaci, ai sensi dell’art. 76 del D.P.R. n. 445/2000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INVIA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highlight w:val="white"/>
          <w:rtl w:val="0"/>
        </w:rPr>
        <w:t xml:space="preserve">il presente modulo di domanda contributo per il progetto allegato</w:t>
      </w:r>
      <w:r w:rsidDel="00000000" w:rsidR="00000000" w:rsidRPr="00000000">
        <w:rPr>
          <w:rtl w:val="0"/>
        </w:rPr>
        <w:t xml:space="preserve">, accettando integralmente i criteri e le modalità di cui all’</w:t>
      </w:r>
      <w:r w:rsidDel="00000000" w:rsidR="00000000" w:rsidRPr="00000000">
        <w:rPr>
          <w:highlight w:val="white"/>
          <w:rtl w:val="0"/>
        </w:rPr>
        <w:t xml:space="preserve">AVVISO PUBBLICO “</w:t>
      </w:r>
      <w:r w:rsidDel="00000000" w:rsidR="00000000" w:rsidRPr="00000000">
        <w:rPr>
          <w:i w:val="1"/>
          <w:highlight w:val="white"/>
          <w:rtl w:val="0"/>
        </w:rPr>
        <w:t xml:space="preserve">Intervento della Camera di Commercio di Padova a favore della promozione dei Vini delle DOC e DOCG del territorio abbinati a piatti e prodotti tipici della cucina padovana - anno 2024”  </w:t>
      </w:r>
      <w:r w:rsidDel="00000000" w:rsidR="00000000" w:rsidRPr="00000000">
        <w:rPr>
          <w:rtl w:val="0"/>
        </w:rPr>
        <w:t xml:space="preserve">pubblicato sul sito camerale, e a tal fine,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 CHE</w:t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  <w:t xml:space="preserve">(dichiarazione sostitutiva di atto di notorietà - artt. 47, 48 D.P.R. n. 445/2000)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il soggetto proponente risponde ai requisiti di cui all’art 4 dell’avviso in parola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Dichiara inoltre che</w:t>
      </w:r>
      <w:r w:rsidDel="00000000" w:rsidR="00000000" w:rsidRPr="00000000">
        <w:rPr>
          <w:rtl w:val="0"/>
        </w:rPr>
        <w:t xml:space="preserve"> il referente operativo</w:t>
      </w:r>
      <w:r w:rsidDel="00000000" w:rsidR="00000000" w:rsidRPr="00000000">
        <w:rPr>
          <w:rtl w:val="0"/>
        </w:rPr>
        <w:t xml:space="preserve"> per l’avviso in oggetto, cui fare riferimento per ogni chiarimento, comunicazione da parte della Camera di Commercio e/o richieste di integrazione documentale è: 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nome  _______________________________________________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cognome _____________________________________________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e-mail ________________________________________________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telefono_______________________________________________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both"/>
        <w:rPr/>
      </w:pPr>
      <w:r w:rsidDel="00000000" w:rsidR="00000000" w:rsidRPr="00000000">
        <w:rPr>
          <w:rFonts w:ascii="Fira Mono" w:cs="Fira Mono" w:eastAsia="Fira Mono" w:hAnsi="Fira Mono"/>
          <w:b w:val="1"/>
          <w:rtl w:val="0"/>
        </w:rPr>
        <w:t xml:space="preserve">⬜</w:t>
      </w:r>
      <w:r w:rsidDel="00000000" w:rsidR="00000000" w:rsidRPr="00000000">
        <w:rPr>
          <w:rtl w:val="0"/>
        </w:rPr>
        <w:t xml:space="preserve"> Autorizzazione al trattamento dei dati personali </w:t>
      </w:r>
    </w:p>
    <w:p w:rsidR="00000000" w:rsidDel="00000000" w:rsidP="00000000" w:rsidRDefault="00000000" w:rsidRPr="00000000" w14:paraId="0000003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Ai sensi e per gli effetti dell'art. 7 e ss. del Regolamento UE 2016/679, presta il proprio consenso al trattamento dei propri dati personali, secondo le finalità, nelle modalità e nei limiti riportati nell'informativa pubblicata all’art.13 dell’avviso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che dichiara di aver letto ed accettato.</w:t>
      </w:r>
    </w:p>
    <w:p w:rsidR="00000000" w:rsidDel="00000000" w:rsidP="00000000" w:rsidRDefault="00000000" w:rsidRPr="00000000" w14:paraId="00000038">
      <w:pPr>
        <w:spacing w:line="240" w:lineRule="auto"/>
        <w:ind w:left="-566.929133858267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Data </w:t>
      </w:r>
    </w:p>
    <w:p w:rsidR="00000000" w:rsidDel="00000000" w:rsidP="00000000" w:rsidRDefault="00000000" w:rsidRPr="00000000" w14:paraId="0000003C">
      <w:pPr>
        <w:spacing w:line="240" w:lineRule="auto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firma digitale del legale rappresentante</w:t>
      </w:r>
    </w:p>
    <w:p w:rsidR="00000000" w:rsidDel="00000000" w:rsidP="00000000" w:rsidRDefault="00000000" w:rsidRPr="00000000" w14:paraId="0000003D">
      <w:pPr>
        <w:spacing w:line="240" w:lineRule="auto"/>
        <w:ind w:hanging="141.73228346456688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8.0" w:type="dxa"/>
        <w:jc w:val="left"/>
        <w:tblInd w:w="-108.0" w:type="dxa"/>
        <w:tblLayout w:type="fixed"/>
        <w:tblLook w:val="0000"/>
      </w:tblPr>
      <w:tblGrid>
        <w:gridCol w:w="1008"/>
        <w:tblGridChange w:id="0">
          <w:tblGrid>
            <w:gridCol w:w="1008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leader="none" w:pos="360"/>
                <w:tab w:val="left" w:leader="none" w:pos="540"/>
              </w:tabs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360"/>
                <w:tab w:val="left" w:leader="none" w:pos="540"/>
              </w:tabs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left" w:leader="none" w:pos="360"/>
                <w:tab w:val="left" w:leader="none" w:pos="540"/>
              </w:tabs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widowControl w:val="0"/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-909637</wp:posOffset>
          </wp:positionH>
          <wp:positionV relativeFrom="paragraph">
            <wp:posOffset>-371474</wp:posOffset>
          </wp:positionV>
          <wp:extent cx="8215313" cy="169545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15313" cy="1695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widowControl w:val="0"/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widowControl w:val="0"/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widowControl w:val="0"/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widowControl w:val="0"/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widowControl w:val="0"/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widowControl w:val="0"/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widowControl w:val="0"/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widowControl w:val="0"/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rogetti@pd.legalmail.camcom.it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